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1A5F" w14:textId="77777777" w:rsidR="001C3FDB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rbel" w:hAnsi="Corbel"/>
          <w:color w:val="222222"/>
          <w:sz w:val="20"/>
          <w:szCs w:val="20"/>
        </w:rPr>
      </w:pPr>
    </w:p>
    <w:p w14:paraId="08A0735C" w14:textId="28615162" w:rsidR="00ED7A66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rbel" w:hAnsi="Corbe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387BE1FC" wp14:editId="03996208">
            <wp:extent cx="237490" cy="2394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nnis-Yukon-Logo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" cy="2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8" w:history="1">
        <w:r w:rsidR="001E2703" w:rsidRPr="007E353F">
          <w:rPr>
            <w:rStyle w:val="Hyperlink"/>
            <w:rFonts w:ascii="Corbel" w:hAnsi="Corbel"/>
            <w:sz w:val="20"/>
            <w:szCs w:val="20"/>
          </w:rPr>
          <w:t>www.tennisyukon.com</w:t>
        </w:r>
      </w:hyperlink>
      <w:r w:rsidR="001E2703">
        <w:rPr>
          <w:rFonts w:ascii="Corbel" w:hAnsi="Corbel"/>
          <w:color w:val="222222"/>
          <w:sz w:val="20"/>
          <w:szCs w:val="20"/>
        </w:rPr>
        <w:t xml:space="preserve"> </w:t>
      </w:r>
      <w:r w:rsidR="001E2703">
        <w:rPr>
          <w:noProof/>
        </w:rPr>
        <w:drawing>
          <wp:inline distT="0" distB="0" distL="0" distR="0" wp14:anchorId="1685B1FA" wp14:editId="0E2AEC76">
            <wp:extent cx="237490" cy="23940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Tennis-Yukon-Logo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" cy="25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CBF3E" w14:textId="4F4AD236" w:rsidR="001C3FDB" w:rsidRPr="00C06909" w:rsidRDefault="001C3FDB" w:rsidP="001C3F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>202</w:t>
      </w:r>
      <w:r w:rsid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14:paraId="28416D84" w14:textId="77777777" w:rsidR="001C3FDB" w:rsidRPr="00C06909" w:rsidRDefault="001C3FDB" w:rsidP="001C3F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  <w:u w:val="single"/>
        </w:rPr>
        <w:t>TENNIS YUKON MEMBERSHIP AND MT MAC TENNIS SEASON PASS</w:t>
      </w:r>
    </w:p>
    <w:p w14:paraId="71131912" w14:textId="3B683C3E" w:rsidR="001C3FDB" w:rsidRPr="00C06909" w:rsidRDefault="001C3FDB" w:rsidP="001C3F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  <w:r w:rsidRPr="00C06909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202</w:t>
      </w:r>
      <w:r w:rsidR="00C06909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1</w:t>
      </w:r>
      <w:r w:rsidRPr="00C06909">
        <w:rPr>
          <w:rStyle w:val="Strong"/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 xml:space="preserve"> SEASON PASS</w:t>
      </w:r>
      <w:r w:rsidRPr="00C06909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C06909">
        <w:rPr>
          <w:rFonts w:asciiTheme="minorHAnsi" w:hAnsiTheme="minorHAnsi" w:cstheme="minorHAnsi"/>
          <w:color w:val="222222"/>
          <w:sz w:val="20"/>
          <w:szCs w:val="20"/>
        </w:rPr>
        <w:t>proceeds support the maintenance of the Mt Mac courts.</w:t>
      </w:r>
    </w:p>
    <w:p w14:paraId="067D5A45" w14:textId="77777777" w:rsidR="001C3FDB" w:rsidRPr="00C06909" w:rsidRDefault="001C3FDB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42D6D726" w14:textId="62101F94" w:rsidR="001E2703" w:rsidRPr="00C06909" w:rsidRDefault="001E2703" w:rsidP="00CC0F8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Check court </w:t>
      </w:r>
      <w:r w:rsidR="0040544A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booking calendar </w:t>
      </w:r>
      <w:r w:rsidRPr="00C06909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online to see </w:t>
      </w:r>
      <w:r w:rsidR="0040544A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court use (including </w:t>
      </w:r>
      <w:r w:rsidRPr="00C06909">
        <w:rPr>
          <w:rFonts w:asciiTheme="minorHAnsi" w:hAnsiTheme="minorHAnsi" w:cstheme="minorHAnsi"/>
          <w:b/>
          <w:bCs/>
          <w:color w:val="222222"/>
          <w:sz w:val="20"/>
          <w:szCs w:val="20"/>
        </w:rPr>
        <w:t>designated pickleball times</w:t>
      </w:r>
      <w:r w:rsidR="0040544A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 for Court 4) and book a court</w:t>
      </w:r>
      <w:r w:rsidRPr="00C06909">
        <w:rPr>
          <w:rFonts w:asciiTheme="minorHAnsi" w:hAnsiTheme="minorHAnsi" w:cstheme="minorHAnsi"/>
          <w:b/>
          <w:bCs/>
          <w:color w:val="222222"/>
          <w:sz w:val="20"/>
          <w:szCs w:val="20"/>
        </w:rPr>
        <w:t>.</w:t>
      </w:r>
    </w:p>
    <w:p w14:paraId="404587AF" w14:textId="77777777" w:rsidR="00044C35" w:rsidRPr="00C06909" w:rsidRDefault="00044C35" w:rsidP="00044C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170"/>
        <w:gridCol w:w="1333"/>
        <w:gridCol w:w="1547"/>
        <w:gridCol w:w="1547"/>
        <w:gridCol w:w="1547"/>
      </w:tblGrid>
      <w:tr w:rsidR="001C3FDB" w:rsidRPr="00C06909" w14:paraId="7C3EBDC8" w14:textId="77777777" w:rsidTr="00C06909">
        <w:trPr>
          <w:trHeight w:val="721"/>
        </w:trPr>
        <w:tc>
          <w:tcPr>
            <w:tcW w:w="11279" w:type="dxa"/>
            <w:gridSpan w:val="6"/>
            <w:shd w:val="clear" w:color="auto" w:fill="C6D9F1" w:themeFill="text2" w:themeFillTint="33"/>
            <w:vAlign w:val="center"/>
          </w:tcPr>
          <w:p w14:paraId="4AF7E39D" w14:textId="77777777" w:rsidR="001C3FDB" w:rsidRPr="00C06909" w:rsidRDefault="001C3FDB" w:rsidP="00C069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TENNIS YUKON MEMBERSHIP</w:t>
            </w:r>
          </w:p>
          <w:p w14:paraId="6F3FC392" w14:textId="26711327" w:rsidR="001C3FDB" w:rsidRPr="00C06909" w:rsidRDefault="001C3FDB" w:rsidP="00C069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(required to be covered by insurance playing at Mt Mac courts and in TY programs)</w:t>
            </w:r>
          </w:p>
        </w:tc>
      </w:tr>
      <w:tr w:rsidR="001C3FDB" w:rsidRPr="00C06909" w14:paraId="291477DF" w14:textId="77777777" w:rsidTr="001C3FDB">
        <w:trPr>
          <w:trHeight w:val="721"/>
        </w:trPr>
        <w:tc>
          <w:tcPr>
            <w:tcW w:w="4135" w:type="dxa"/>
            <w:vMerge w:val="restart"/>
            <w:vAlign w:val="center"/>
          </w:tcPr>
          <w:p w14:paraId="4A233184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70" w:type="dxa"/>
            <w:vMerge w:val="restart"/>
            <w:vAlign w:val="center"/>
          </w:tcPr>
          <w:p w14:paraId="432F66C6" w14:textId="09874FEF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33" w:type="dxa"/>
            <w:vMerge w:val="restart"/>
            <w:vAlign w:val="center"/>
          </w:tcPr>
          <w:p w14:paraId="3D9C5F69" w14:textId="2DBEEF15" w:rsidR="001C3FDB" w:rsidRPr="00C06909" w:rsidRDefault="00C0602F" w:rsidP="001C3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INSURANCE </w:t>
            </w:r>
            <w:r w:rsidR="001C3FDB"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FEE </w:t>
            </w:r>
          </w:p>
          <w:p w14:paraId="5CF827B4" w14:textId="07F78455" w:rsidR="001C3FDB" w:rsidRPr="00C06909" w:rsidRDefault="001C3FDB" w:rsidP="001C3F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$5/player</w:t>
            </w:r>
          </w:p>
        </w:tc>
        <w:tc>
          <w:tcPr>
            <w:tcW w:w="4641" w:type="dxa"/>
            <w:gridSpan w:val="3"/>
          </w:tcPr>
          <w:p w14:paraId="0C86A142" w14:textId="327210B8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JUNIOR PLAYER(S)</w:t>
            </w:r>
          </w:p>
          <w:p w14:paraId="23E526F6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</w:tr>
      <w:tr w:rsidR="001C3FDB" w:rsidRPr="00C06909" w14:paraId="13B752B6" w14:textId="77777777" w:rsidTr="001C3FDB">
        <w:trPr>
          <w:trHeight w:val="382"/>
        </w:trPr>
        <w:tc>
          <w:tcPr>
            <w:tcW w:w="4135" w:type="dxa"/>
            <w:vMerge/>
          </w:tcPr>
          <w:p w14:paraId="11476AF3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7BDEA3F2" w14:textId="7F0BCBB9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E1693E4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744798B" w14:textId="3717FB75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47" w:type="dxa"/>
          </w:tcPr>
          <w:p w14:paraId="08F7A271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547" w:type="dxa"/>
          </w:tcPr>
          <w:p w14:paraId="1F1F6D78" w14:textId="77777777" w:rsidR="001C3FDB" w:rsidRPr="00C06909" w:rsidRDefault="001C3FDB" w:rsidP="006D7C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</w:p>
        </w:tc>
      </w:tr>
      <w:tr w:rsidR="001C3FDB" w:rsidRPr="00C06909" w14:paraId="03B9E1E8" w14:textId="77777777" w:rsidTr="001C3FDB">
        <w:trPr>
          <w:trHeight w:val="405"/>
        </w:trPr>
        <w:tc>
          <w:tcPr>
            <w:tcW w:w="4135" w:type="dxa"/>
          </w:tcPr>
          <w:p w14:paraId="7AECD9D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6E297A" w14:textId="6B9C6733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7CDCB33F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C3A30D1" w14:textId="33346A3F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F6FB9BC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C354C3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5E09967C" w14:textId="77777777" w:rsidTr="001C3FDB">
        <w:trPr>
          <w:trHeight w:val="382"/>
        </w:trPr>
        <w:tc>
          <w:tcPr>
            <w:tcW w:w="4135" w:type="dxa"/>
          </w:tcPr>
          <w:p w14:paraId="0D1C216E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B3B2985" w14:textId="509C0466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4D97FA3D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7B47B66" w14:textId="39D5793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1EEFF13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28BC6208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212A0946" w14:textId="77777777" w:rsidTr="001C3FDB">
        <w:trPr>
          <w:trHeight w:val="405"/>
        </w:trPr>
        <w:tc>
          <w:tcPr>
            <w:tcW w:w="4135" w:type="dxa"/>
          </w:tcPr>
          <w:p w14:paraId="30DEFB20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54B990" w14:textId="17FD7452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5A2512DF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E5FB954" w14:textId="5A67C608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955BAA2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8E5C100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2184BC26" w14:textId="77777777" w:rsidTr="001C3FDB">
        <w:trPr>
          <w:trHeight w:val="382"/>
        </w:trPr>
        <w:tc>
          <w:tcPr>
            <w:tcW w:w="4135" w:type="dxa"/>
          </w:tcPr>
          <w:p w14:paraId="64B28809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19B7A8" w14:textId="2CA179BE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0EA0A1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5A78192" w14:textId="5B51D96A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66229A33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58828066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C3FDB" w:rsidRPr="00C06909" w14:paraId="6451A45E" w14:textId="77777777" w:rsidTr="001C3FDB">
        <w:trPr>
          <w:trHeight w:val="382"/>
        </w:trPr>
        <w:tc>
          <w:tcPr>
            <w:tcW w:w="4135" w:type="dxa"/>
          </w:tcPr>
          <w:p w14:paraId="0D169852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BCDF7A" w14:textId="21ED0CCE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</w:tcPr>
          <w:p w14:paraId="0F16C29A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40D627B5" w14:textId="42353A9F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72BE232B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</w:tcPr>
          <w:p w14:paraId="03580F5A" w14:textId="77777777" w:rsidR="001C3FDB" w:rsidRPr="00C06909" w:rsidRDefault="001C3FDB" w:rsidP="00B50F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F7F2CA" w14:textId="77777777" w:rsidR="00ED7A66" w:rsidRPr="00C06909" w:rsidRDefault="00ED7A66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48CEB4" w14:textId="34903FA2" w:rsidR="00ED7A66" w:rsidRPr="00C06909" w:rsidRDefault="005318DE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CONTACT </w:t>
      </w:r>
      <w:r w:rsidR="00ED7A66" w:rsidRPr="00C06909">
        <w:rPr>
          <w:rFonts w:asciiTheme="minorHAnsi" w:hAnsiTheme="minorHAnsi" w:cstheme="minorHAnsi"/>
          <w:b/>
          <w:bCs/>
          <w:sz w:val="20"/>
          <w:szCs w:val="20"/>
        </w:rPr>
        <w:t>EMAIL ADDRESS:  ________________________________________________________________</w:t>
      </w:r>
    </w:p>
    <w:p w14:paraId="10706F44" w14:textId="77777777" w:rsidR="001E2703" w:rsidRPr="00C06909" w:rsidRDefault="001E2703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5A7382B" w14:textId="77777777" w:rsidR="001E2703" w:rsidRPr="00C06909" w:rsidRDefault="001E2703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B10833E" w14:textId="446945CA" w:rsidR="00ED7A66" w:rsidRPr="00C06909" w:rsidRDefault="00ED7A66" w:rsidP="00ED7A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>PHONE NUMBER ____________________________________</w:t>
      </w:r>
    </w:p>
    <w:p w14:paraId="7C32B147" w14:textId="2B1B9E97" w:rsidR="00044C35" w:rsidRPr="00C06909" w:rsidRDefault="00044C35" w:rsidP="00044C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530"/>
        <w:gridCol w:w="1620"/>
        <w:gridCol w:w="3445"/>
      </w:tblGrid>
      <w:tr w:rsidR="001C3FDB" w:rsidRPr="00C06909" w14:paraId="2F258491" w14:textId="57E068D1" w:rsidTr="00C06909">
        <w:trPr>
          <w:trHeight w:val="182"/>
        </w:trPr>
        <w:tc>
          <w:tcPr>
            <w:tcW w:w="4675" w:type="dxa"/>
            <w:shd w:val="clear" w:color="auto" w:fill="C6D9F1" w:themeFill="text2" w:themeFillTint="33"/>
          </w:tcPr>
          <w:p w14:paraId="0F472E46" w14:textId="1A0B212A" w:rsidR="001C3FDB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C0690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C069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SEASON PASS</w:t>
            </w:r>
          </w:p>
          <w:p w14:paraId="72331687" w14:textId="20B7F66D" w:rsidR="00C06909" w:rsidRPr="00C06909" w:rsidRDefault="00C06909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(required to access Mt Mac courts)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2CF431C1" w14:textId="4511C779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0D689F6" w14:textId="3A60097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Paid</w:t>
            </w:r>
          </w:p>
        </w:tc>
        <w:tc>
          <w:tcPr>
            <w:tcW w:w="3445" w:type="dxa"/>
            <w:shd w:val="clear" w:color="auto" w:fill="C6D9F1" w:themeFill="text2" w:themeFillTint="33"/>
          </w:tcPr>
          <w:p w14:paraId="57220A8B" w14:textId="1C46EC5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Received shoe tag/court combo</w:t>
            </w:r>
          </w:p>
        </w:tc>
      </w:tr>
      <w:tr w:rsidR="001C3FDB" w:rsidRPr="00C06909" w14:paraId="7BFFED0D" w14:textId="4FFB508F" w:rsidTr="001C3FDB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4B0FA772" w14:textId="2B2EAC5F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Junior (</w:t>
            </w:r>
            <w:proofErr w:type="spellStart"/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U18</w:t>
            </w:r>
            <w:proofErr w:type="spellEnd"/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2979370" w14:textId="59F69BF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9C91548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2F2F2" w:themeFill="background1" w:themeFillShade="F2"/>
          </w:tcPr>
          <w:p w14:paraId="774E6486" w14:textId="4177537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025E8A7B" w14:textId="15735C12" w:rsidTr="001C3FDB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47188491" w14:textId="7A55A418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Senior (55+)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2A295EE" w14:textId="2D903AF1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1C86E8B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2F2F2" w:themeFill="background1" w:themeFillShade="F2"/>
          </w:tcPr>
          <w:p w14:paraId="059FEDE4" w14:textId="52423A6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6AC087C1" w14:textId="63760504" w:rsidTr="001C3FDB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31291A7A" w14:textId="00B7C919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Student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0E98C85" w14:textId="378FA5BC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$40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8849FFE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2F2F2" w:themeFill="background1" w:themeFillShade="F2"/>
          </w:tcPr>
          <w:p w14:paraId="41AB4557" w14:textId="1145A98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528D523F" w14:textId="6290011B" w:rsidTr="001C3FDB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5FE033B8" w14:textId="217AA792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Tennis Individual Adult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72CF3AF" w14:textId="5894EC18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$80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3603F45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2F2F2" w:themeFill="background1" w:themeFillShade="F2"/>
          </w:tcPr>
          <w:p w14:paraId="4987553B" w14:textId="52FA9CDA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091ED989" w14:textId="67DD8BE7" w:rsidTr="001C3FDB">
        <w:trPr>
          <w:trHeight w:val="252"/>
        </w:trPr>
        <w:tc>
          <w:tcPr>
            <w:tcW w:w="4675" w:type="dxa"/>
            <w:shd w:val="clear" w:color="auto" w:fill="F2F2F2" w:themeFill="background1" w:themeFillShade="F2"/>
          </w:tcPr>
          <w:p w14:paraId="1E58EB81" w14:textId="2D2D4DBB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Tennis Family (</w:t>
            </w:r>
            <w:r w:rsidR="00C06909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2 adults + </w:t>
            </w:r>
            <w:r w:rsidR="00C06909">
              <w:rPr>
                <w:rFonts w:asciiTheme="minorHAnsi" w:hAnsiTheme="minorHAnsi" w:cstheme="minorHAnsi"/>
                <w:sz w:val="20"/>
                <w:szCs w:val="20"/>
              </w:rPr>
              <w:t xml:space="preserve">1-4 </w:t>
            </w: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kids)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44F8143" w14:textId="58A770CD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$150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B88492B" w14:textId="77777777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F2F2F2" w:themeFill="background1" w:themeFillShade="F2"/>
          </w:tcPr>
          <w:p w14:paraId="394D0418" w14:textId="4E681F5E" w:rsidR="001C3FDB" w:rsidRPr="00C06909" w:rsidRDefault="001C3FDB" w:rsidP="001E27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F39D43" w14:textId="35E0140F" w:rsidR="00033F47" w:rsidRPr="00C06909" w:rsidRDefault="00033F47" w:rsidP="00044C3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1267" w:type="dxa"/>
        <w:tblLook w:val="04A0" w:firstRow="1" w:lastRow="0" w:firstColumn="1" w:lastColumn="0" w:noHBand="0" w:noVBand="1"/>
      </w:tblPr>
      <w:tblGrid>
        <w:gridCol w:w="4675"/>
        <w:gridCol w:w="3150"/>
        <w:gridCol w:w="3442"/>
      </w:tblGrid>
      <w:tr w:rsidR="001C3FDB" w:rsidRPr="00C06909" w14:paraId="34EB4129" w14:textId="77777777" w:rsidTr="001C3FDB">
        <w:trPr>
          <w:trHeight w:val="256"/>
        </w:trPr>
        <w:tc>
          <w:tcPr>
            <w:tcW w:w="4675" w:type="dxa"/>
          </w:tcPr>
          <w:p w14:paraId="4B287DFD" w14:textId="56227F5F" w:rsidR="001C3FDB" w:rsidRPr="00C06909" w:rsidRDefault="00C0602F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r w:rsidR="001C3FDB" w:rsidRPr="00C0690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14:paraId="6B7641BA" w14:textId="0E97897C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3442" w:type="dxa"/>
          </w:tcPr>
          <w:p w14:paraId="32C46F36" w14:textId="77777777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1A6D40FC" w14:textId="77777777" w:rsidTr="001C3FDB">
        <w:trPr>
          <w:trHeight w:val="236"/>
        </w:trPr>
        <w:tc>
          <w:tcPr>
            <w:tcW w:w="4675" w:type="dxa"/>
          </w:tcPr>
          <w:p w14:paraId="402F93DE" w14:textId="63AB643E" w:rsidR="001C3FDB" w:rsidRPr="00C06909" w:rsidRDefault="00C0602F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MT MAC COURTS </w:t>
            </w:r>
            <w:r w:rsidR="001C3FDB" w:rsidRPr="00C06909">
              <w:rPr>
                <w:rFonts w:asciiTheme="minorHAnsi" w:hAnsiTheme="minorHAnsi" w:cstheme="minorHAnsi"/>
                <w:sz w:val="20"/>
                <w:szCs w:val="20"/>
              </w:rPr>
              <w:t>SEASON PASS</w:t>
            </w:r>
          </w:p>
        </w:tc>
        <w:tc>
          <w:tcPr>
            <w:tcW w:w="3150" w:type="dxa"/>
          </w:tcPr>
          <w:p w14:paraId="7C487A8B" w14:textId="54778C74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SUBTOTAL</w:t>
            </w:r>
          </w:p>
        </w:tc>
        <w:tc>
          <w:tcPr>
            <w:tcW w:w="3442" w:type="dxa"/>
          </w:tcPr>
          <w:p w14:paraId="039230F8" w14:textId="77777777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FDB" w:rsidRPr="00C06909" w14:paraId="7F7BEAC5" w14:textId="77777777" w:rsidTr="001C3FDB">
        <w:trPr>
          <w:trHeight w:val="256"/>
        </w:trPr>
        <w:tc>
          <w:tcPr>
            <w:tcW w:w="4675" w:type="dxa"/>
          </w:tcPr>
          <w:p w14:paraId="6C62C16F" w14:textId="77777777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A3C0E1" w14:textId="35ACE160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09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3442" w:type="dxa"/>
          </w:tcPr>
          <w:p w14:paraId="5C2B2D76" w14:textId="77777777" w:rsidR="001C3FDB" w:rsidRPr="00C06909" w:rsidRDefault="001C3FDB" w:rsidP="00D5244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E564EB" w14:textId="77777777" w:rsidR="00164DCD" w:rsidRPr="00C06909" w:rsidRDefault="00164DCD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A8C5DB4" w14:textId="7895DF56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 am interested in league play on Monday evenings   Yes ________</w:t>
      </w:r>
    </w:p>
    <w:p w14:paraId="28A5D5E3" w14:textId="7D0B31D0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182FC4A" w14:textId="2D4D80EA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 am interested in adding my name to a list of people looking to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play  Yes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_________   Level ___________</w:t>
      </w:r>
    </w:p>
    <w:p w14:paraId="115753EC" w14:textId="5E3B4013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1613B6" w14:textId="0FBB1010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 agree to receiving email updates and newsletters from Tennis Yukon about the Mt Mac courts and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programming</w:t>
      </w:r>
      <w:proofErr w:type="gramEnd"/>
    </w:p>
    <w:p w14:paraId="1663F654" w14:textId="794D595A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Yes  _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 xml:space="preserve">_________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No _______________</w:t>
      </w:r>
    </w:p>
    <w:p w14:paraId="2769C3F6" w14:textId="1F8F8E5C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5518AA" w14:textId="18A02945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5C0B0A" w14:textId="0D2069B5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840DE3" w14:textId="78157BBA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388C99" w14:textId="7376B780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C6A9553" w14:textId="0FEF5351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B5C0CCF" w14:textId="45645EDB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697C290" w14:textId="77777777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01A40A" w14:textId="77777777" w:rsidR="00EF268D" w:rsidRDefault="00EF268D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422B6D" w14:textId="75F3B8B3" w:rsidR="001C3FDB" w:rsidRPr="00C06909" w:rsidRDefault="00B65BE3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lastRenderedPageBreak/>
        <w:t>AGREEMENT TO ABIDE BY COVID-19 PROTOCOLS WHEN USING THE MT MAC COURTS</w:t>
      </w:r>
    </w:p>
    <w:p w14:paraId="4238BD8C" w14:textId="29B3316A" w:rsidR="00B65BE3" w:rsidRPr="00C06909" w:rsidRDefault="00B65BE3" w:rsidP="000F4C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 xml:space="preserve">I hereby </w:t>
      </w:r>
      <w:r w:rsidR="00383CAF" w:rsidRPr="00C06909">
        <w:rPr>
          <w:rFonts w:asciiTheme="minorHAnsi" w:hAnsiTheme="minorHAnsi" w:cstheme="minorHAnsi"/>
          <w:sz w:val="20"/>
          <w:szCs w:val="20"/>
        </w:rPr>
        <w:t xml:space="preserve">acknowledge that I have read and understand the below rules and I </w:t>
      </w:r>
      <w:r w:rsidRPr="00C06909">
        <w:rPr>
          <w:rFonts w:asciiTheme="minorHAnsi" w:hAnsiTheme="minorHAnsi" w:cstheme="minorHAnsi"/>
          <w:sz w:val="20"/>
          <w:szCs w:val="20"/>
        </w:rPr>
        <w:t>agree to follow the</w:t>
      </w:r>
      <w:r w:rsidR="00383CAF" w:rsidRPr="00C06909">
        <w:rPr>
          <w:rFonts w:asciiTheme="minorHAnsi" w:hAnsiTheme="minorHAnsi" w:cstheme="minorHAnsi"/>
          <w:sz w:val="20"/>
          <w:szCs w:val="20"/>
        </w:rPr>
        <w:t xml:space="preserve">m </w:t>
      </w:r>
      <w:r w:rsidRPr="00C06909">
        <w:rPr>
          <w:rFonts w:asciiTheme="minorHAnsi" w:hAnsiTheme="minorHAnsi" w:cstheme="minorHAnsi"/>
          <w:sz w:val="20"/>
          <w:szCs w:val="20"/>
        </w:rPr>
        <w:t xml:space="preserve">when using the Mt Mac courts: </w:t>
      </w:r>
    </w:p>
    <w:p w14:paraId="7C0413DD" w14:textId="43BA2A86" w:rsidR="00B65BE3" w:rsidRPr="00C06909" w:rsidRDefault="000F4CCD" w:rsidP="000F4CCD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>K</w:t>
      </w:r>
      <w:r w:rsidR="00B65BE3" w:rsidRPr="00C06909">
        <w:rPr>
          <w:rFonts w:asciiTheme="minorHAnsi" w:hAnsiTheme="minorHAnsi" w:cstheme="minorHAnsi"/>
          <w:sz w:val="20"/>
          <w:szCs w:val="20"/>
        </w:rPr>
        <w:t xml:space="preserve">eep 2 </w:t>
      </w:r>
      <w:proofErr w:type="spellStart"/>
      <w:r w:rsidR="00B65BE3" w:rsidRPr="00C06909">
        <w:rPr>
          <w:rFonts w:asciiTheme="minorHAnsi" w:hAnsiTheme="minorHAnsi" w:cstheme="minorHAnsi"/>
          <w:sz w:val="20"/>
          <w:szCs w:val="20"/>
        </w:rPr>
        <w:t>metres</w:t>
      </w:r>
      <w:proofErr w:type="spellEnd"/>
      <w:r w:rsidR="00B65BE3" w:rsidRPr="00C06909">
        <w:rPr>
          <w:rFonts w:asciiTheme="minorHAnsi" w:hAnsiTheme="minorHAnsi" w:cstheme="minorHAnsi"/>
          <w:sz w:val="20"/>
          <w:szCs w:val="20"/>
        </w:rPr>
        <w:t xml:space="preserve"> (6 feet) away from everyone who</w:t>
      </w:r>
      <w:r w:rsidR="00AE650F" w:rsidRPr="00C06909">
        <w:rPr>
          <w:rFonts w:asciiTheme="minorHAnsi" w:hAnsiTheme="minorHAnsi" w:cstheme="minorHAnsi"/>
          <w:sz w:val="20"/>
          <w:szCs w:val="20"/>
        </w:rPr>
        <w:t xml:space="preserve"> i</w:t>
      </w:r>
      <w:r w:rsidR="00B65BE3" w:rsidRPr="00C06909">
        <w:rPr>
          <w:rFonts w:asciiTheme="minorHAnsi" w:hAnsiTheme="minorHAnsi" w:cstheme="minorHAnsi"/>
          <w:sz w:val="20"/>
          <w:szCs w:val="20"/>
        </w:rPr>
        <w:t>s not a member of your household.</w:t>
      </w:r>
    </w:p>
    <w:p w14:paraId="16637581" w14:textId="77777777" w:rsidR="000F4CCD" w:rsidRPr="00C06909" w:rsidRDefault="00B65BE3" w:rsidP="00AE650F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Wash your hands with soap and water</w:t>
      </w:r>
      <w:r w:rsidR="000F4CCD"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 before coming to the Mt Mac courts and bring your own </w:t>
      </w:r>
      <w:r w:rsidRPr="00C06909">
        <w:rPr>
          <w:rFonts w:asciiTheme="minorHAnsi" w:hAnsiTheme="minorHAnsi" w:cstheme="minorHAnsi"/>
          <w:color w:val="auto"/>
          <w:sz w:val="20"/>
          <w:szCs w:val="20"/>
        </w:rPr>
        <w:t>hand sanitizer with at least 70% alcohol</w:t>
      </w:r>
      <w:r w:rsidR="000F4CCD" w:rsidRPr="00C069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EDF5CFD" w14:textId="16E30B44" w:rsidR="00B65BE3" w:rsidRPr="00C06909" w:rsidRDefault="000F4CCD" w:rsidP="00AE650F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Use hand sanitizer before and after opening and closing gate</w:t>
      </w:r>
      <w:r w:rsidR="00B65BE3" w:rsidRPr="00C069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A61E95" w14:textId="12D2F2F1" w:rsidR="00B65BE3" w:rsidRPr="00C06909" w:rsidRDefault="00B65BE3" w:rsidP="00AE650F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Stay home if </w:t>
      </w:r>
      <w:proofErr w:type="gramStart"/>
      <w:r w:rsidRPr="00C06909">
        <w:rPr>
          <w:rFonts w:asciiTheme="minorHAnsi" w:hAnsiTheme="minorHAnsi" w:cstheme="minorHAnsi"/>
          <w:color w:val="auto"/>
          <w:sz w:val="20"/>
          <w:szCs w:val="20"/>
        </w:rPr>
        <w:t>you're</w:t>
      </w:r>
      <w:proofErr w:type="gramEnd"/>
      <w:r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 feeling sick.</w:t>
      </w:r>
    </w:p>
    <w:p w14:paraId="57D05670" w14:textId="77777777" w:rsidR="000F4CCD" w:rsidRPr="00C06909" w:rsidRDefault="000F4CCD" w:rsidP="000F4CCD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Do not come to the courts for 14 days</w:t>
      </w:r>
      <w:r w:rsidR="00B65BE3"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 if </w:t>
      </w:r>
      <w:proofErr w:type="gramStart"/>
      <w:r w:rsidR="00B65BE3" w:rsidRPr="00C06909">
        <w:rPr>
          <w:rFonts w:asciiTheme="minorHAnsi" w:hAnsiTheme="minorHAnsi" w:cstheme="minorHAnsi"/>
          <w:color w:val="auto"/>
          <w:sz w:val="20"/>
          <w:szCs w:val="20"/>
        </w:rPr>
        <w:t>you've</w:t>
      </w:r>
      <w:proofErr w:type="gramEnd"/>
      <w:r w:rsidR="00B65BE3"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 just returned to the territory, or if you've been in contact with someone diagnosed with COVID-19</w:t>
      </w:r>
      <w:r w:rsidRPr="00C069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5F193E" w14:textId="77777777" w:rsidR="000F4CCD" w:rsidRPr="00C06909" w:rsidRDefault="000F4CCD" w:rsidP="000F4CCD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Bring your own water.</w:t>
      </w:r>
    </w:p>
    <w:p w14:paraId="4A5219CF" w14:textId="77777777" w:rsidR="000F4CCD" w:rsidRPr="00C06909" w:rsidRDefault="000F4CCD" w:rsidP="000F4CCD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Do not share equipment with your playing partner.</w:t>
      </w:r>
    </w:p>
    <w:p w14:paraId="54EE735D" w14:textId="77777777" w:rsidR="000F4CCD" w:rsidRPr="00C06909" w:rsidRDefault="000F4CCD" w:rsidP="000F4CCD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 xml:space="preserve">Avoid physical contact with playing </w:t>
      </w:r>
      <w:proofErr w:type="gramStart"/>
      <w:r w:rsidRPr="00C06909">
        <w:rPr>
          <w:rFonts w:asciiTheme="minorHAnsi" w:hAnsiTheme="minorHAnsi" w:cstheme="minorHAnsi"/>
          <w:color w:val="auto"/>
          <w:sz w:val="20"/>
          <w:szCs w:val="20"/>
        </w:rPr>
        <w:t>partner</w:t>
      </w:r>
      <w:proofErr w:type="gramEnd"/>
    </w:p>
    <w:p w14:paraId="7A4E4FB3" w14:textId="13B6C86D" w:rsidR="000F4CCD" w:rsidRPr="00C06909" w:rsidRDefault="000F4CCD" w:rsidP="000F4CC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>Avoid touching your face after manipulating a ball, racquet or when you hit the ball to another player.</w:t>
      </w:r>
    </w:p>
    <w:p w14:paraId="1127FD93" w14:textId="6179AAAF" w:rsidR="000F4CCD" w:rsidRPr="00C06909" w:rsidRDefault="000F4CCD" w:rsidP="000F4CC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>If you cough or sneeze, do so in a tissue or in your sleeve.</w:t>
      </w:r>
    </w:p>
    <w:p w14:paraId="6BEE8880" w14:textId="34DDF662" w:rsidR="000F4CCD" w:rsidRPr="00C06909" w:rsidRDefault="000F4CCD" w:rsidP="000F4CC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 xml:space="preserve">Avoid touching door handles, gates, </w:t>
      </w:r>
      <w:proofErr w:type="gramStart"/>
      <w:r w:rsidRPr="00C06909">
        <w:rPr>
          <w:rFonts w:asciiTheme="minorHAnsi" w:hAnsiTheme="minorHAnsi" w:cstheme="minorHAnsi"/>
          <w:sz w:val="20"/>
          <w:szCs w:val="20"/>
        </w:rPr>
        <w:t>benches</w:t>
      </w:r>
      <w:proofErr w:type="gramEnd"/>
      <w:r w:rsidRPr="00C06909">
        <w:rPr>
          <w:rFonts w:asciiTheme="minorHAnsi" w:hAnsiTheme="minorHAnsi" w:cstheme="minorHAnsi"/>
          <w:sz w:val="20"/>
          <w:szCs w:val="20"/>
        </w:rPr>
        <w:t xml:space="preserve"> and all other objects where the virus could survive. If you touch something, make sure to wash your hands and disinfect the surface you have touched.</w:t>
      </w:r>
    </w:p>
    <w:p w14:paraId="3453F3A5" w14:textId="461BB8BB" w:rsidR="000F4CCD" w:rsidRPr="00C06909" w:rsidRDefault="000F4CCD" w:rsidP="000F4CC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 xml:space="preserve">Leave the court immediately after you finish </w:t>
      </w:r>
      <w:proofErr w:type="gramStart"/>
      <w:r w:rsidRPr="00C06909">
        <w:rPr>
          <w:rFonts w:asciiTheme="minorHAnsi" w:hAnsiTheme="minorHAnsi" w:cstheme="minorHAnsi"/>
          <w:sz w:val="20"/>
          <w:szCs w:val="20"/>
        </w:rPr>
        <w:t>playing</w:t>
      </w:r>
      <w:proofErr w:type="gramEnd"/>
    </w:p>
    <w:p w14:paraId="1106E7DB" w14:textId="5D914739" w:rsidR="000F4CCD" w:rsidRPr="00C06909" w:rsidRDefault="000F4CCD" w:rsidP="000F4CCD">
      <w:pPr>
        <w:pStyle w:val="Heading2"/>
        <w:numPr>
          <w:ilvl w:val="0"/>
          <w:numId w:val="6"/>
        </w:numPr>
        <w:spacing w:before="0"/>
        <w:rPr>
          <w:rFonts w:asciiTheme="minorHAnsi" w:hAnsiTheme="minorHAnsi" w:cstheme="minorHAnsi"/>
          <w:color w:val="auto"/>
          <w:sz w:val="20"/>
          <w:szCs w:val="20"/>
        </w:rPr>
      </w:pPr>
      <w:r w:rsidRPr="00C06909">
        <w:rPr>
          <w:rFonts w:asciiTheme="minorHAnsi" w:hAnsiTheme="minorHAnsi" w:cstheme="minorHAnsi"/>
          <w:color w:val="auto"/>
          <w:sz w:val="20"/>
          <w:szCs w:val="20"/>
        </w:rPr>
        <w:t>Wash your hands as soon as possible after leaving the courts</w:t>
      </w:r>
      <w:r w:rsidR="00B65BE3" w:rsidRPr="00C0690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BB450B8" w14:textId="77777777" w:rsidR="000F4CCD" w:rsidRPr="00C06909" w:rsidRDefault="000F4CCD" w:rsidP="000F4CCD">
      <w:pPr>
        <w:rPr>
          <w:rFonts w:asciiTheme="minorHAnsi" w:hAnsiTheme="minorHAnsi" w:cstheme="minorHAnsi"/>
          <w:sz w:val="20"/>
          <w:szCs w:val="20"/>
        </w:rPr>
      </w:pPr>
    </w:p>
    <w:p w14:paraId="425E3B27" w14:textId="4707D9D9" w:rsidR="00B65BE3" w:rsidRPr="00C06909" w:rsidRDefault="00B65BE3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I understand that failure to follow these steps will lead to my court privileges being taken away and I will not be allowed to play at the Mt Mac courts. </w:t>
      </w:r>
    </w:p>
    <w:p w14:paraId="133D3313" w14:textId="2DDD2031" w:rsidR="00A84D86" w:rsidRPr="00C06909" w:rsidRDefault="00A84D86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28CBCC" w14:textId="56DE3B9A" w:rsidR="00A84D86" w:rsidRPr="00C06909" w:rsidRDefault="00A84D86" w:rsidP="000F4C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I have </w:t>
      </w:r>
      <w:r w:rsidR="00EF268D">
        <w:rPr>
          <w:rFonts w:asciiTheme="minorHAnsi" w:hAnsiTheme="minorHAnsi" w:cstheme="minorHAnsi"/>
          <w:b/>
          <w:bCs/>
          <w:sz w:val="20"/>
          <w:szCs w:val="20"/>
        </w:rPr>
        <w:t xml:space="preserve">also </w:t>
      </w:r>
      <w:r w:rsidRPr="00C06909">
        <w:rPr>
          <w:rFonts w:asciiTheme="minorHAnsi" w:hAnsiTheme="minorHAnsi" w:cstheme="minorHAnsi"/>
          <w:b/>
          <w:bCs/>
          <w:sz w:val="20"/>
          <w:szCs w:val="20"/>
        </w:rPr>
        <w:t xml:space="preserve">signed the release and waiver of liability. </w:t>
      </w:r>
    </w:p>
    <w:p w14:paraId="132257D8" w14:textId="77777777" w:rsidR="00B65BE3" w:rsidRPr="00C06909" w:rsidRDefault="00B65BE3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7EC38D" w14:textId="58FF052B" w:rsidR="000A7B99" w:rsidRPr="00D0066B" w:rsidRDefault="000A7B99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0066B">
        <w:rPr>
          <w:rFonts w:asciiTheme="minorHAnsi" w:hAnsiTheme="minorHAnsi" w:cstheme="minorHAnsi"/>
          <w:sz w:val="20"/>
          <w:szCs w:val="20"/>
        </w:rPr>
        <w:t xml:space="preserve">The submission of this application certifies acceptance of the applicant (and all listed family members) to abide by the rules, </w:t>
      </w:r>
      <w:proofErr w:type="gramStart"/>
      <w:r w:rsidRPr="00D0066B">
        <w:rPr>
          <w:rFonts w:asciiTheme="minorHAnsi" w:hAnsiTheme="minorHAnsi" w:cstheme="minorHAnsi"/>
          <w:sz w:val="20"/>
          <w:szCs w:val="20"/>
        </w:rPr>
        <w:t>policies</w:t>
      </w:r>
      <w:proofErr w:type="gramEnd"/>
      <w:r w:rsidRPr="00D0066B">
        <w:rPr>
          <w:rFonts w:asciiTheme="minorHAnsi" w:hAnsiTheme="minorHAnsi" w:cstheme="minorHAnsi"/>
          <w:sz w:val="20"/>
          <w:szCs w:val="20"/>
        </w:rPr>
        <w:t xml:space="preserve"> and procedures of Tennis Yukon, </w:t>
      </w:r>
      <w:proofErr w:type="spellStart"/>
      <w:r w:rsidRPr="00D0066B">
        <w:rPr>
          <w:rFonts w:asciiTheme="minorHAnsi" w:hAnsiTheme="minorHAnsi" w:cstheme="minorHAnsi"/>
          <w:sz w:val="20"/>
          <w:szCs w:val="20"/>
        </w:rPr>
        <w:t>TennisBC</w:t>
      </w:r>
      <w:proofErr w:type="spellEnd"/>
      <w:r w:rsidR="0062546A" w:rsidRPr="00D0066B">
        <w:rPr>
          <w:rFonts w:asciiTheme="minorHAnsi" w:hAnsiTheme="minorHAnsi" w:cstheme="minorHAnsi"/>
          <w:sz w:val="20"/>
          <w:szCs w:val="20"/>
        </w:rPr>
        <w:t>,</w:t>
      </w:r>
      <w:r w:rsidRPr="00D0066B">
        <w:rPr>
          <w:rFonts w:asciiTheme="minorHAnsi" w:hAnsiTheme="minorHAnsi" w:cstheme="minorHAnsi"/>
          <w:sz w:val="20"/>
          <w:szCs w:val="20"/>
        </w:rPr>
        <w:t xml:space="preserve"> </w:t>
      </w:r>
      <w:r w:rsidR="005318DE" w:rsidRPr="00D0066B"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 w:rsidRPr="00D0066B">
        <w:rPr>
          <w:rFonts w:asciiTheme="minorHAnsi" w:hAnsiTheme="minorHAnsi" w:cstheme="minorHAnsi"/>
          <w:sz w:val="20"/>
          <w:szCs w:val="20"/>
        </w:rPr>
        <w:t>TennisCanada</w:t>
      </w:r>
      <w:proofErr w:type="spellEnd"/>
      <w:r w:rsidRPr="00D0066B">
        <w:rPr>
          <w:rFonts w:asciiTheme="minorHAnsi" w:hAnsiTheme="minorHAnsi" w:cstheme="minorHAnsi"/>
          <w:sz w:val="20"/>
          <w:szCs w:val="20"/>
        </w:rPr>
        <w:t>. I understand tha</w:t>
      </w:r>
      <w:r w:rsidR="00700997" w:rsidRPr="00D0066B">
        <w:rPr>
          <w:rFonts w:asciiTheme="minorHAnsi" w:hAnsiTheme="minorHAnsi" w:cstheme="minorHAnsi"/>
          <w:sz w:val="20"/>
          <w:szCs w:val="20"/>
        </w:rPr>
        <w:t xml:space="preserve">t if my photo is taken during </w:t>
      </w:r>
      <w:r w:rsidR="0062546A" w:rsidRPr="00D0066B">
        <w:rPr>
          <w:rFonts w:asciiTheme="minorHAnsi" w:hAnsiTheme="minorHAnsi" w:cstheme="minorHAnsi"/>
          <w:sz w:val="20"/>
          <w:szCs w:val="20"/>
        </w:rPr>
        <w:t>an</w:t>
      </w:r>
      <w:r w:rsidRPr="00D0066B">
        <w:rPr>
          <w:rFonts w:asciiTheme="minorHAnsi" w:hAnsiTheme="minorHAnsi" w:cstheme="minorHAnsi"/>
          <w:sz w:val="20"/>
          <w:szCs w:val="20"/>
        </w:rPr>
        <w:t xml:space="preserve"> event </w:t>
      </w:r>
      <w:r w:rsidR="0062546A" w:rsidRPr="00D0066B">
        <w:rPr>
          <w:rFonts w:asciiTheme="minorHAnsi" w:hAnsiTheme="minorHAnsi" w:cstheme="minorHAnsi"/>
          <w:sz w:val="20"/>
          <w:szCs w:val="20"/>
        </w:rPr>
        <w:t xml:space="preserve">at </w:t>
      </w:r>
      <w:r w:rsidR="00C06909" w:rsidRPr="00D0066B">
        <w:rPr>
          <w:rFonts w:asciiTheme="minorHAnsi" w:hAnsiTheme="minorHAnsi" w:cstheme="minorHAnsi"/>
          <w:sz w:val="20"/>
          <w:szCs w:val="20"/>
        </w:rPr>
        <w:t xml:space="preserve">the </w:t>
      </w:r>
      <w:r w:rsidR="0062546A" w:rsidRPr="00D0066B">
        <w:rPr>
          <w:rFonts w:asciiTheme="minorHAnsi" w:hAnsiTheme="minorHAnsi" w:cstheme="minorHAnsi"/>
          <w:sz w:val="20"/>
          <w:szCs w:val="20"/>
        </w:rPr>
        <w:t>Mt Mac</w:t>
      </w:r>
      <w:r w:rsidR="00C06909" w:rsidRPr="00D0066B">
        <w:rPr>
          <w:rFonts w:asciiTheme="minorHAnsi" w:hAnsiTheme="minorHAnsi" w:cstheme="minorHAnsi"/>
          <w:sz w:val="20"/>
          <w:szCs w:val="20"/>
        </w:rPr>
        <w:t xml:space="preserve"> courts</w:t>
      </w:r>
      <w:r w:rsidR="0062546A" w:rsidRPr="00D0066B">
        <w:rPr>
          <w:rFonts w:asciiTheme="minorHAnsi" w:hAnsiTheme="minorHAnsi" w:cstheme="minorHAnsi"/>
          <w:sz w:val="20"/>
          <w:szCs w:val="20"/>
        </w:rPr>
        <w:t xml:space="preserve">, </w:t>
      </w:r>
      <w:r w:rsidRPr="00D0066B">
        <w:rPr>
          <w:rFonts w:asciiTheme="minorHAnsi" w:hAnsiTheme="minorHAnsi" w:cstheme="minorHAnsi"/>
          <w:sz w:val="20"/>
          <w:szCs w:val="20"/>
        </w:rPr>
        <w:t>it may be used on the Tennis Yukon website for promotional purposes.</w:t>
      </w:r>
    </w:p>
    <w:p w14:paraId="4A761C29" w14:textId="30232D0F" w:rsidR="00D0066B" w:rsidRPr="00D0066B" w:rsidRDefault="00D0066B" w:rsidP="00D524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FC07DED" w14:textId="1B38EB86" w:rsidR="00D0066B" w:rsidRPr="00D0066B" w:rsidRDefault="00D0066B" w:rsidP="00D0066B">
      <w:pPr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I authorize the Organization to collect and use personal information about me for the 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>Tennis Yukon administrative purposes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>.</w:t>
      </w:r>
      <w:r w:rsidRPr="00D0066B">
        <w:rPr>
          <w:rFonts w:ascii="Calibri" w:eastAsia="Times New Roman" w:hAnsi="Calibri" w:cs="Calibri"/>
          <w:sz w:val="20"/>
          <w:szCs w:val="20"/>
          <w:lang w:eastAsia="en-US"/>
        </w:rPr>
        <w:t xml:space="preserve"> 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I understand that I may withdraw such consent at any time by contacting the Tennis Yukon Board.  The 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>Tennis Yukon Board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 will advise the implications of such withdrawal</w:t>
      </w:r>
      <w:r>
        <w:rPr>
          <w:rFonts w:ascii="Calibri" w:eastAsia="Times New Roman" w:hAnsi="Calibri" w:cs="Calibri"/>
          <w:sz w:val="20"/>
          <w:szCs w:val="20"/>
          <w:lang w:val="en-CA" w:eastAsia="en-US"/>
        </w:rPr>
        <w:t xml:space="preserve"> according to Tennis Yukon’s Privacy Policy</w:t>
      </w:r>
      <w:r w:rsidRPr="00D0066B">
        <w:rPr>
          <w:rFonts w:ascii="Calibri" w:eastAsia="Times New Roman" w:hAnsi="Calibri" w:cs="Calibri"/>
          <w:sz w:val="20"/>
          <w:szCs w:val="20"/>
          <w:lang w:val="en-CA" w:eastAsia="en-US"/>
        </w:rPr>
        <w:t>.</w:t>
      </w:r>
    </w:p>
    <w:p w14:paraId="50845BF5" w14:textId="77777777" w:rsidR="00D0066B" w:rsidRPr="00D0066B" w:rsidRDefault="00D0066B" w:rsidP="00D006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920B1EA" w14:textId="77777777" w:rsidR="00B50F02" w:rsidRPr="00C06909" w:rsidRDefault="00B50F02" w:rsidP="00D0066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65658F8" w14:textId="77777777" w:rsidR="00B50F02" w:rsidRPr="00C06909" w:rsidRDefault="00B50F02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9478681" w14:textId="6BD251F0" w:rsidR="000F4CCD" w:rsidRPr="00C06909" w:rsidRDefault="000A7B99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06909">
        <w:rPr>
          <w:rFonts w:asciiTheme="minorHAnsi" w:hAnsiTheme="minorHAnsi" w:cstheme="minorHAnsi"/>
          <w:sz w:val="20"/>
          <w:szCs w:val="20"/>
        </w:rPr>
        <w:t>Signature:</w:t>
      </w:r>
      <w:r w:rsidR="00ED7A66" w:rsidRPr="00C06909">
        <w:rPr>
          <w:rFonts w:asciiTheme="minorHAnsi" w:hAnsiTheme="minorHAnsi" w:cstheme="minorHAnsi"/>
          <w:sz w:val="20"/>
          <w:szCs w:val="20"/>
        </w:rPr>
        <w:t xml:space="preserve"> </w:t>
      </w:r>
      <w:r w:rsidRPr="00C06909">
        <w:rPr>
          <w:rFonts w:asciiTheme="minorHAnsi" w:hAnsiTheme="minorHAnsi" w:cstheme="minorHAnsi"/>
          <w:sz w:val="20"/>
          <w:szCs w:val="20"/>
        </w:rPr>
        <w:t>____________________________</w:t>
      </w:r>
      <w:r w:rsidR="00ED7A66" w:rsidRPr="00C06909">
        <w:rPr>
          <w:rFonts w:asciiTheme="minorHAnsi" w:hAnsiTheme="minorHAnsi" w:cstheme="minorHAnsi"/>
          <w:sz w:val="20"/>
          <w:szCs w:val="20"/>
        </w:rPr>
        <w:t>____________</w:t>
      </w:r>
      <w:r w:rsidRPr="00C06909">
        <w:rPr>
          <w:rFonts w:asciiTheme="minorHAnsi" w:hAnsiTheme="minorHAnsi" w:cstheme="minorHAnsi"/>
          <w:sz w:val="20"/>
          <w:szCs w:val="20"/>
        </w:rPr>
        <w:t>__</w:t>
      </w:r>
      <w:r w:rsidR="00ED7A66" w:rsidRPr="00C0690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  <w:r w:rsidR="00ED7A66" w:rsidRPr="00C06909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</w:p>
    <w:p w14:paraId="204C59D6" w14:textId="77777777" w:rsidR="000F4CCD" w:rsidRPr="00C06909" w:rsidRDefault="000F4CCD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453F8F1" w14:textId="77777777" w:rsidR="000F4CCD" w:rsidRPr="00C06909" w:rsidRDefault="000F4CCD" w:rsidP="000A7B9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2CA531" w14:textId="2C1F357E" w:rsidR="00ED7A66" w:rsidRPr="00C06909" w:rsidRDefault="000A7B99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  <w:proofErr w:type="gramStart"/>
      <w:r w:rsidRPr="00C06909">
        <w:rPr>
          <w:rFonts w:asciiTheme="minorHAnsi" w:hAnsiTheme="minorHAnsi" w:cstheme="minorHAnsi"/>
          <w:sz w:val="20"/>
          <w:szCs w:val="20"/>
        </w:rPr>
        <w:t>Date:_</w:t>
      </w:r>
      <w:proofErr w:type="gramEnd"/>
      <w:r w:rsidRPr="00C06909">
        <w:rPr>
          <w:rFonts w:asciiTheme="minorHAnsi" w:hAnsiTheme="minorHAnsi" w:cstheme="minorHAnsi"/>
          <w:sz w:val="20"/>
          <w:szCs w:val="20"/>
        </w:rPr>
        <w:t>___________________</w:t>
      </w:r>
      <w:r w:rsidR="00ED7A66" w:rsidRPr="00C06909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</w:t>
      </w:r>
    </w:p>
    <w:p w14:paraId="75E40E1A" w14:textId="77777777" w:rsidR="00ED7A66" w:rsidRPr="00C06909" w:rsidRDefault="00ED7A66" w:rsidP="000A7B99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20"/>
          <w:szCs w:val="20"/>
          <w:lang w:eastAsia="en-US"/>
        </w:rPr>
      </w:pPr>
    </w:p>
    <w:p w14:paraId="599FD857" w14:textId="4A29ADF4" w:rsidR="003D2705" w:rsidRPr="00C06909" w:rsidRDefault="003D2705" w:rsidP="00ED7A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3D2705" w:rsidRPr="00C06909" w:rsidSect="00EF268D">
      <w:headerReference w:type="default" r:id="rId9"/>
      <w:footerReference w:type="default" r:id="rId10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5050" w14:textId="77777777" w:rsidR="00FF743E" w:rsidRDefault="00FF743E">
      <w:r>
        <w:separator/>
      </w:r>
    </w:p>
  </w:endnote>
  <w:endnote w:type="continuationSeparator" w:id="0">
    <w:p w14:paraId="7CB304F1" w14:textId="77777777" w:rsidR="00FF743E" w:rsidRDefault="00FF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97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7E239" w14:textId="4CD77BA8" w:rsidR="00EF268D" w:rsidRDefault="00EF26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A8A9A" w14:textId="77777777" w:rsidR="00EF268D" w:rsidRDefault="00EF2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8558" w14:textId="77777777" w:rsidR="00FF743E" w:rsidRDefault="00FF743E">
      <w:r>
        <w:separator/>
      </w:r>
    </w:p>
  </w:footnote>
  <w:footnote w:type="continuationSeparator" w:id="0">
    <w:p w14:paraId="60554ED2" w14:textId="77777777" w:rsidR="00FF743E" w:rsidRDefault="00FF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BE42" w14:textId="100D900B" w:rsidR="005655C2" w:rsidRDefault="005655C2" w:rsidP="00B751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3D8"/>
    <w:multiLevelType w:val="hybridMultilevel"/>
    <w:tmpl w:val="784C7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661A"/>
    <w:multiLevelType w:val="hybridMultilevel"/>
    <w:tmpl w:val="7A1E5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10304"/>
    <w:multiLevelType w:val="hybridMultilevel"/>
    <w:tmpl w:val="B71E6ACA"/>
    <w:lvl w:ilvl="0" w:tplc="04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A554285"/>
    <w:multiLevelType w:val="hybridMultilevel"/>
    <w:tmpl w:val="6C661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54D6"/>
    <w:multiLevelType w:val="hybridMultilevel"/>
    <w:tmpl w:val="B596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431FEB"/>
    <w:multiLevelType w:val="hybridMultilevel"/>
    <w:tmpl w:val="7B0AC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531C"/>
    <w:multiLevelType w:val="hybridMultilevel"/>
    <w:tmpl w:val="3A6C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9"/>
    <w:rsid w:val="00030AD4"/>
    <w:rsid w:val="00033F47"/>
    <w:rsid w:val="00044C35"/>
    <w:rsid w:val="000500B0"/>
    <w:rsid w:val="000500D7"/>
    <w:rsid w:val="00051BC1"/>
    <w:rsid w:val="00062AD9"/>
    <w:rsid w:val="00067EE8"/>
    <w:rsid w:val="000726C6"/>
    <w:rsid w:val="00087729"/>
    <w:rsid w:val="0008774C"/>
    <w:rsid w:val="000A611E"/>
    <w:rsid w:val="000A7B99"/>
    <w:rsid w:val="000C3010"/>
    <w:rsid w:val="000C426D"/>
    <w:rsid w:val="000D5A24"/>
    <w:rsid w:val="000D770F"/>
    <w:rsid w:val="000E1178"/>
    <w:rsid w:val="000F010A"/>
    <w:rsid w:val="000F0F5C"/>
    <w:rsid w:val="000F4CCD"/>
    <w:rsid w:val="001222A0"/>
    <w:rsid w:val="00133C9E"/>
    <w:rsid w:val="00136F8D"/>
    <w:rsid w:val="0014061D"/>
    <w:rsid w:val="001417A5"/>
    <w:rsid w:val="00142BFC"/>
    <w:rsid w:val="00144876"/>
    <w:rsid w:val="00152D1D"/>
    <w:rsid w:val="00155617"/>
    <w:rsid w:val="00164DCD"/>
    <w:rsid w:val="001928F2"/>
    <w:rsid w:val="00194698"/>
    <w:rsid w:val="001951B5"/>
    <w:rsid w:val="001A0C30"/>
    <w:rsid w:val="001B1AF4"/>
    <w:rsid w:val="001B3A2F"/>
    <w:rsid w:val="001B3F1D"/>
    <w:rsid w:val="001B7F8B"/>
    <w:rsid w:val="001C2E49"/>
    <w:rsid w:val="001C34B2"/>
    <w:rsid w:val="001C3FDB"/>
    <w:rsid w:val="001D2CD4"/>
    <w:rsid w:val="001E2703"/>
    <w:rsid w:val="001E7776"/>
    <w:rsid w:val="001E77AC"/>
    <w:rsid w:val="001F1049"/>
    <w:rsid w:val="001F60E2"/>
    <w:rsid w:val="001F620D"/>
    <w:rsid w:val="001F7498"/>
    <w:rsid w:val="00211ECD"/>
    <w:rsid w:val="002256CA"/>
    <w:rsid w:val="002336BE"/>
    <w:rsid w:val="00247406"/>
    <w:rsid w:val="002600AB"/>
    <w:rsid w:val="00263F30"/>
    <w:rsid w:val="00263F6D"/>
    <w:rsid w:val="0026551A"/>
    <w:rsid w:val="00275473"/>
    <w:rsid w:val="0027774E"/>
    <w:rsid w:val="0028496E"/>
    <w:rsid w:val="002A00C8"/>
    <w:rsid w:val="002A4118"/>
    <w:rsid w:val="002A4DDC"/>
    <w:rsid w:val="002A63BB"/>
    <w:rsid w:val="002A667A"/>
    <w:rsid w:val="002A79D6"/>
    <w:rsid w:val="002B1400"/>
    <w:rsid w:val="002B20AF"/>
    <w:rsid w:val="002B3E3B"/>
    <w:rsid w:val="002D1120"/>
    <w:rsid w:val="002D2A54"/>
    <w:rsid w:val="002E1FDD"/>
    <w:rsid w:val="002E263B"/>
    <w:rsid w:val="002E678E"/>
    <w:rsid w:val="002F47A0"/>
    <w:rsid w:val="00302048"/>
    <w:rsid w:val="003022C6"/>
    <w:rsid w:val="0033252E"/>
    <w:rsid w:val="0035163D"/>
    <w:rsid w:val="00367EAF"/>
    <w:rsid w:val="00381051"/>
    <w:rsid w:val="003810E9"/>
    <w:rsid w:val="003836C7"/>
    <w:rsid w:val="00383CAF"/>
    <w:rsid w:val="003A151D"/>
    <w:rsid w:val="003A59EF"/>
    <w:rsid w:val="003C3881"/>
    <w:rsid w:val="003D2705"/>
    <w:rsid w:val="003D7A4D"/>
    <w:rsid w:val="003E07A2"/>
    <w:rsid w:val="00405327"/>
    <w:rsid w:val="0040544A"/>
    <w:rsid w:val="00421EDF"/>
    <w:rsid w:val="004557A6"/>
    <w:rsid w:val="004772DF"/>
    <w:rsid w:val="0048434D"/>
    <w:rsid w:val="004A1A12"/>
    <w:rsid w:val="004A7642"/>
    <w:rsid w:val="004B65EF"/>
    <w:rsid w:val="004C1565"/>
    <w:rsid w:val="004C2D4D"/>
    <w:rsid w:val="004C6B7C"/>
    <w:rsid w:val="004F53BC"/>
    <w:rsid w:val="00512ED0"/>
    <w:rsid w:val="00515C81"/>
    <w:rsid w:val="00517D7D"/>
    <w:rsid w:val="005217CB"/>
    <w:rsid w:val="005318DE"/>
    <w:rsid w:val="00535406"/>
    <w:rsid w:val="00553A97"/>
    <w:rsid w:val="0055606B"/>
    <w:rsid w:val="00562569"/>
    <w:rsid w:val="005655C2"/>
    <w:rsid w:val="005939FA"/>
    <w:rsid w:val="005962C7"/>
    <w:rsid w:val="005A53E4"/>
    <w:rsid w:val="005A5E64"/>
    <w:rsid w:val="005A696E"/>
    <w:rsid w:val="005C507E"/>
    <w:rsid w:val="005E0160"/>
    <w:rsid w:val="005E3A2E"/>
    <w:rsid w:val="005F1E0D"/>
    <w:rsid w:val="0060407A"/>
    <w:rsid w:val="0060615F"/>
    <w:rsid w:val="00613A16"/>
    <w:rsid w:val="0062546A"/>
    <w:rsid w:val="00630F18"/>
    <w:rsid w:val="00635C80"/>
    <w:rsid w:val="0064624E"/>
    <w:rsid w:val="0066346A"/>
    <w:rsid w:val="00671FE9"/>
    <w:rsid w:val="00675265"/>
    <w:rsid w:val="006B7B4C"/>
    <w:rsid w:val="006C0A0E"/>
    <w:rsid w:val="006D20B2"/>
    <w:rsid w:val="006D7C7B"/>
    <w:rsid w:val="006E5830"/>
    <w:rsid w:val="006F350E"/>
    <w:rsid w:val="006F3710"/>
    <w:rsid w:val="006F7829"/>
    <w:rsid w:val="00700997"/>
    <w:rsid w:val="00705A59"/>
    <w:rsid w:val="00721C26"/>
    <w:rsid w:val="0072494B"/>
    <w:rsid w:val="0073764E"/>
    <w:rsid w:val="00747613"/>
    <w:rsid w:val="00757071"/>
    <w:rsid w:val="00773BE2"/>
    <w:rsid w:val="00791949"/>
    <w:rsid w:val="007A3A06"/>
    <w:rsid w:val="007A3A8F"/>
    <w:rsid w:val="007B2523"/>
    <w:rsid w:val="007C3442"/>
    <w:rsid w:val="007C4201"/>
    <w:rsid w:val="007E1514"/>
    <w:rsid w:val="007E5B66"/>
    <w:rsid w:val="007F0915"/>
    <w:rsid w:val="0080473E"/>
    <w:rsid w:val="00807D44"/>
    <w:rsid w:val="00813AF9"/>
    <w:rsid w:val="00825016"/>
    <w:rsid w:val="00840739"/>
    <w:rsid w:val="00857A98"/>
    <w:rsid w:val="008606A3"/>
    <w:rsid w:val="0087300A"/>
    <w:rsid w:val="008750A2"/>
    <w:rsid w:val="008807DC"/>
    <w:rsid w:val="00883F7A"/>
    <w:rsid w:val="008934DD"/>
    <w:rsid w:val="00895CD5"/>
    <w:rsid w:val="008A4D7A"/>
    <w:rsid w:val="008A5114"/>
    <w:rsid w:val="008C2C39"/>
    <w:rsid w:val="008C4067"/>
    <w:rsid w:val="008D781C"/>
    <w:rsid w:val="008E4076"/>
    <w:rsid w:val="008E466C"/>
    <w:rsid w:val="00900C29"/>
    <w:rsid w:val="0092473A"/>
    <w:rsid w:val="00925FF6"/>
    <w:rsid w:val="0093446A"/>
    <w:rsid w:val="00940439"/>
    <w:rsid w:val="009549B5"/>
    <w:rsid w:val="00955B46"/>
    <w:rsid w:val="00961E5D"/>
    <w:rsid w:val="0096379A"/>
    <w:rsid w:val="009A036C"/>
    <w:rsid w:val="009A305C"/>
    <w:rsid w:val="009A5460"/>
    <w:rsid w:val="009B2E34"/>
    <w:rsid w:val="009B406D"/>
    <w:rsid w:val="009C0742"/>
    <w:rsid w:val="009C120F"/>
    <w:rsid w:val="009C6F2E"/>
    <w:rsid w:val="009D07D8"/>
    <w:rsid w:val="009D2477"/>
    <w:rsid w:val="009D6CCB"/>
    <w:rsid w:val="009F029C"/>
    <w:rsid w:val="00A055E5"/>
    <w:rsid w:val="00A21BFE"/>
    <w:rsid w:val="00A2501C"/>
    <w:rsid w:val="00A4016D"/>
    <w:rsid w:val="00A505B6"/>
    <w:rsid w:val="00A80737"/>
    <w:rsid w:val="00A84D86"/>
    <w:rsid w:val="00A8502E"/>
    <w:rsid w:val="00A92D44"/>
    <w:rsid w:val="00AA02AF"/>
    <w:rsid w:val="00AA5FEE"/>
    <w:rsid w:val="00AB4EB7"/>
    <w:rsid w:val="00AE14EF"/>
    <w:rsid w:val="00AE30B0"/>
    <w:rsid w:val="00AE650F"/>
    <w:rsid w:val="00AF2974"/>
    <w:rsid w:val="00AF5B96"/>
    <w:rsid w:val="00B03E76"/>
    <w:rsid w:val="00B05467"/>
    <w:rsid w:val="00B05EBF"/>
    <w:rsid w:val="00B23CCC"/>
    <w:rsid w:val="00B312CE"/>
    <w:rsid w:val="00B447F3"/>
    <w:rsid w:val="00B50F02"/>
    <w:rsid w:val="00B5313E"/>
    <w:rsid w:val="00B533FB"/>
    <w:rsid w:val="00B53D8C"/>
    <w:rsid w:val="00B542DD"/>
    <w:rsid w:val="00B65BE3"/>
    <w:rsid w:val="00B716A0"/>
    <w:rsid w:val="00B743D8"/>
    <w:rsid w:val="00B75168"/>
    <w:rsid w:val="00B75A00"/>
    <w:rsid w:val="00B813D9"/>
    <w:rsid w:val="00B84575"/>
    <w:rsid w:val="00B873BE"/>
    <w:rsid w:val="00BA130B"/>
    <w:rsid w:val="00BA2569"/>
    <w:rsid w:val="00C05787"/>
    <w:rsid w:val="00C0602F"/>
    <w:rsid w:val="00C06909"/>
    <w:rsid w:val="00C13A83"/>
    <w:rsid w:val="00C204DC"/>
    <w:rsid w:val="00C305E6"/>
    <w:rsid w:val="00C30818"/>
    <w:rsid w:val="00C33FF3"/>
    <w:rsid w:val="00C3428C"/>
    <w:rsid w:val="00C42C52"/>
    <w:rsid w:val="00C45352"/>
    <w:rsid w:val="00C47FC7"/>
    <w:rsid w:val="00C50126"/>
    <w:rsid w:val="00C73A23"/>
    <w:rsid w:val="00C74A09"/>
    <w:rsid w:val="00C76952"/>
    <w:rsid w:val="00C80EE3"/>
    <w:rsid w:val="00C87C40"/>
    <w:rsid w:val="00CA33D6"/>
    <w:rsid w:val="00CB045B"/>
    <w:rsid w:val="00CB04AB"/>
    <w:rsid w:val="00CB1A38"/>
    <w:rsid w:val="00CB1E17"/>
    <w:rsid w:val="00CB57B9"/>
    <w:rsid w:val="00CC0F89"/>
    <w:rsid w:val="00CC47D5"/>
    <w:rsid w:val="00CC646F"/>
    <w:rsid w:val="00CC6B64"/>
    <w:rsid w:val="00CE2953"/>
    <w:rsid w:val="00CE3254"/>
    <w:rsid w:val="00CE5D76"/>
    <w:rsid w:val="00CF1C6B"/>
    <w:rsid w:val="00D0066B"/>
    <w:rsid w:val="00D01963"/>
    <w:rsid w:val="00D070F6"/>
    <w:rsid w:val="00D21E17"/>
    <w:rsid w:val="00D23188"/>
    <w:rsid w:val="00D43AF6"/>
    <w:rsid w:val="00D50112"/>
    <w:rsid w:val="00D52446"/>
    <w:rsid w:val="00D61208"/>
    <w:rsid w:val="00DB09C8"/>
    <w:rsid w:val="00DB547D"/>
    <w:rsid w:val="00DB7C4B"/>
    <w:rsid w:val="00DC51D7"/>
    <w:rsid w:val="00DC73C1"/>
    <w:rsid w:val="00DD4FFE"/>
    <w:rsid w:val="00DD7FF1"/>
    <w:rsid w:val="00DE2D11"/>
    <w:rsid w:val="00DE5C9D"/>
    <w:rsid w:val="00DF5761"/>
    <w:rsid w:val="00E3417F"/>
    <w:rsid w:val="00E356F9"/>
    <w:rsid w:val="00E365C3"/>
    <w:rsid w:val="00E53F4E"/>
    <w:rsid w:val="00E62559"/>
    <w:rsid w:val="00E64592"/>
    <w:rsid w:val="00E6528B"/>
    <w:rsid w:val="00E66281"/>
    <w:rsid w:val="00E83E1F"/>
    <w:rsid w:val="00EA35D6"/>
    <w:rsid w:val="00EA43B1"/>
    <w:rsid w:val="00EA4D07"/>
    <w:rsid w:val="00EB7D10"/>
    <w:rsid w:val="00EC3196"/>
    <w:rsid w:val="00EC58E2"/>
    <w:rsid w:val="00ED7A66"/>
    <w:rsid w:val="00EE3848"/>
    <w:rsid w:val="00EE4AB8"/>
    <w:rsid w:val="00EF209C"/>
    <w:rsid w:val="00EF268D"/>
    <w:rsid w:val="00EF53E9"/>
    <w:rsid w:val="00F015CA"/>
    <w:rsid w:val="00F13B00"/>
    <w:rsid w:val="00F2262B"/>
    <w:rsid w:val="00F23B2C"/>
    <w:rsid w:val="00F30A38"/>
    <w:rsid w:val="00F368CC"/>
    <w:rsid w:val="00F41051"/>
    <w:rsid w:val="00F50BEA"/>
    <w:rsid w:val="00F54B7A"/>
    <w:rsid w:val="00F60D17"/>
    <w:rsid w:val="00F72370"/>
    <w:rsid w:val="00F74647"/>
    <w:rsid w:val="00F7525C"/>
    <w:rsid w:val="00F81843"/>
    <w:rsid w:val="00F9445E"/>
    <w:rsid w:val="00FA092F"/>
    <w:rsid w:val="00FA3641"/>
    <w:rsid w:val="00FB7C82"/>
    <w:rsid w:val="00FC120E"/>
    <w:rsid w:val="00FC73A7"/>
    <w:rsid w:val="00FD3FF9"/>
    <w:rsid w:val="00FD7339"/>
    <w:rsid w:val="00FE3F36"/>
    <w:rsid w:val="00FE6A7E"/>
    <w:rsid w:val="00FE754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882D5"/>
  <w15:docId w15:val="{9E4EB07C-0AA5-42F0-A06A-06942F8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56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B3A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65B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25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75168"/>
  </w:style>
  <w:style w:type="character" w:customStyle="1" w:styleId="Heading1Char">
    <w:name w:val="Heading 1 Char"/>
    <w:link w:val="Heading1"/>
    <w:rsid w:val="001B3A2F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Hyperlink">
    <w:name w:val="Hyperlink"/>
    <w:rsid w:val="0026551A"/>
    <w:rPr>
      <w:color w:val="0000FF"/>
      <w:u w:val="single"/>
    </w:rPr>
  </w:style>
  <w:style w:type="paragraph" w:styleId="NormalWeb">
    <w:name w:val="Normal (Web)"/>
    <w:basedOn w:val="Normal"/>
    <w:uiPriority w:val="99"/>
    <w:rsid w:val="00044C3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6D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7C7B"/>
    <w:rPr>
      <w:rFonts w:ascii="Tahoma" w:hAnsi="Tahoma" w:cs="Tahoma"/>
      <w:sz w:val="16"/>
      <w:szCs w:val="16"/>
      <w:lang w:eastAsia="ja-JP"/>
    </w:rPr>
  </w:style>
  <w:style w:type="character" w:styleId="Strong">
    <w:name w:val="Strong"/>
    <w:uiPriority w:val="22"/>
    <w:qFormat/>
    <w:rsid w:val="003D2705"/>
    <w:rPr>
      <w:b/>
      <w:bCs/>
    </w:rPr>
  </w:style>
  <w:style w:type="character" w:customStyle="1" w:styleId="apple-converted-space">
    <w:name w:val="apple-converted-space"/>
    <w:basedOn w:val="DefaultParagraphFont"/>
    <w:rsid w:val="003D2705"/>
  </w:style>
  <w:style w:type="character" w:customStyle="1" w:styleId="FooterChar">
    <w:name w:val="Footer Char"/>
    <w:link w:val="Footer"/>
    <w:uiPriority w:val="99"/>
    <w:rsid w:val="00D01963"/>
    <w:rPr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164D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65B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B65BE3"/>
    <w:pPr>
      <w:ind w:left="720"/>
      <w:contextualSpacing/>
    </w:pPr>
  </w:style>
  <w:style w:type="paragraph" w:customStyle="1" w:styleId="Default">
    <w:name w:val="Default"/>
    <w:rsid w:val="000F4C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yu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</dc:creator>
  <cp:lastModifiedBy>Lewis, Stacy</cp:lastModifiedBy>
  <cp:revision>10</cp:revision>
  <cp:lastPrinted>2013-04-26T19:37:00Z</cp:lastPrinted>
  <dcterms:created xsi:type="dcterms:W3CDTF">2021-03-03T20:46:00Z</dcterms:created>
  <dcterms:modified xsi:type="dcterms:W3CDTF">2021-04-20T18:14:00Z</dcterms:modified>
</cp:coreProperties>
</file>